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C740E" w14:textId="68D6621A" w:rsidR="007E58B5" w:rsidRPr="007E58B5" w:rsidRDefault="007E58B5" w:rsidP="007E58B5">
      <w:pPr>
        <w:rPr>
          <w:sz w:val="32"/>
          <w:szCs w:val="32"/>
          <w:lang w:val="en-US"/>
        </w:rPr>
      </w:pPr>
      <w:r>
        <w:rPr>
          <w:b/>
          <w:bCs/>
          <w:noProof/>
          <w:sz w:val="32"/>
          <w:szCs w:val="32"/>
          <w:lang w:val="en-US"/>
        </w:rPr>
        <mc:AlternateContent>
          <mc:Choice Requires="wps">
            <w:drawing>
              <wp:anchor distT="0" distB="0" distL="114300" distR="114300" simplePos="0" relativeHeight="251661312" behindDoc="0" locked="0" layoutInCell="1" allowOverlap="1" wp14:anchorId="037E667A" wp14:editId="60769A1F">
                <wp:simplePos x="0" y="0"/>
                <wp:positionH relativeFrom="column">
                  <wp:posOffset>4596765</wp:posOffset>
                </wp:positionH>
                <wp:positionV relativeFrom="paragraph">
                  <wp:posOffset>-1376045</wp:posOffset>
                </wp:positionV>
                <wp:extent cx="4505325" cy="1323975"/>
                <wp:effectExtent l="0" t="0" r="9525" b="9525"/>
                <wp:wrapNone/>
                <wp:docPr id="1992610319" name="Rombo 3"/>
                <wp:cNvGraphicFramePr/>
                <a:graphic xmlns:a="http://schemas.openxmlformats.org/drawingml/2006/main">
                  <a:graphicData uri="http://schemas.microsoft.com/office/word/2010/wordprocessingShape">
                    <wps:wsp>
                      <wps:cNvSpPr/>
                      <wps:spPr>
                        <a:xfrm>
                          <a:off x="0" y="0"/>
                          <a:ext cx="4505325" cy="1323975"/>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EA1B06" id="_x0000_t4" coordsize="21600,21600" o:spt="4" path="m10800,l,10800,10800,21600,21600,10800xe">
                <v:stroke joinstyle="miter"/>
                <v:path gradientshapeok="t" o:connecttype="rect" textboxrect="5400,5400,16200,16200"/>
              </v:shapetype>
              <v:shape id="Rombo 3" o:spid="_x0000_s1026" type="#_x0000_t4" style="position:absolute;margin-left:361.95pt;margin-top:-108.35pt;width:354.75pt;height:10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" fillcolor="#034a98" stroked="f" strokeweight="1pt"/>
            </w:pict>
          </mc:Fallback>
        </mc:AlternateContent>
      </w:r>
      <w:r>
        <w:rPr>
          <w:b/>
          <w:bCs/>
          <w:noProof/>
          <w:sz w:val="32"/>
          <w:szCs w:val="32"/>
          <w:lang w:val="en-US"/>
        </w:rPr>
        <mc:AlternateContent>
          <mc:Choice Requires="wps">
            <w:drawing>
              <wp:anchor distT="0" distB="0" distL="114300" distR="114300" simplePos="0" relativeHeight="251659264" behindDoc="0" locked="0" layoutInCell="1" allowOverlap="1" wp14:anchorId="6A3D84A9" wp14:editId="3091B26C">
                <wp:simplePos x="0" y="0"/>
                <wp:positionH relativeFrom="column">
                  <wp:posOffset>-2032635</wp:posOffset>
                </wp:positionH>
                <wp:positionV relativeFrom="paragraph">
                  <wp:posOffset>-947420</wp:posOffset>
                </wp:positionV>
                <wp:extent cx="8896350" cy="381000"/>
                <wp:effectExtent l="0" t="0" r="0" b="0"/>
                <wp:wrapNone/>
                <wp:docPr id="1104830580" name="Rectángulo 1"/>
                <wp:cNvGraphicFramePr/>
                <a:graphic xmlns:a="http://schemas.openxmlformats.org/drawingml/2006/main">
                  <a:graphicData uri="http://schemas.microsoft.com/office/word/2010/wordprocessingShape">
                    <wps:wsp>
                      <wps:cNvSpPr/>
                      <wps:spPr>
                        <a:xfrm>
                          <a:off x="0" y="0"/>
                          <a:ext cx="8896350" cy="38100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456EF" id="Rectángulo 1" o:spid="_x0000_s1026" style="position:absolute;margin-left:-160.05pt;margin-top:-74.6pt;width:700.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" fillcolor="#034a98" stroked="f" strokeweight="1pt"/>
            </w:pict>
          </mc:Fallback>
        </mc:AlternateContent>
      </w:r>
      <w:r w:rsidRPr="007E58B5">
        <w:rPr>
          <w:b/>
          <w:bCs/>
          <w:sz w:val="32"/>
          <w:szCs w:val="32"/>
          <w:lang w:val="en-US"/>
        </w:rPr>
        <w:t>PAY OR QUIT NOTICE</w:t>
      </w:r>
    </w:p>
    <w:p w14:paraId="13FD26E3" w14:textId="77777777" w:rsidR="007E58B5" w:rsidRPr="007E58B5" w:rsidRDefault="007E58B5" w:rsidP="007E58B5">
      <w:pPr>
        <w:rPr>
          <w:b/>
          <w:bCs/>
          <w:lang w:val="en-US"/>
        </w:rPr>
      </w:pPr>
      <w:r w:rsidRPr="007E58B5">
        <w:rPr>
          <w:b/>
          <w:bCs/>
          <w:lang w:val="en-US"/>
        </w:rPr>
        <w:t>[</w:t>
      </w:r>
      <w:r w:rsidRPr="007E58B5">
        <w:rPr>
          <w:b/>
          <w:bCs/>
          <w:highlight w:val="yellow"/>
          <w:lang w:val="en-US"/>
        </w:rPr>
        <w:t>Date</w:t>
      </w:r>
      <w:r w:rsidRPr="007E58B5">
        <w:rPr>
          <w:b/>
          <w:bCs/>
          <w:lang w:val="en-US"/>
        </w:rPr>
        <w:t>]</w:t>
      </w:r>
    </w:p>
    <w:p w14:paraId="71C99838" w14:textId="77777777" w:rsidR="007E58B5" w:rsidRPr="007E58B5" w:rsidRDefault="007E58B5" w:rsidP="007E58B5">
      <w:pPr>
        <w:rPr>
          <w:lang w:val="en-US"/>
        </w:rPr>
      </w:pPr>
      <w:r w:rsidRPr="007E58B5">
        <w:rPr>
          <w:lang w:val="en-US"/>
        </w:rPr>
        <w:t>To: [</w:t>
      </w:r>
      <w:r w:rsidRPr="007E58B5">
        <w:rPr>
          <w:b/>
          <w:bCs/>
          <w:highlight w:val="yellow"/>
          <w:lang w:val="en-US"/>
        </w:rPr>
        <w:t>Tenant's Full Name</w:t>
      </w:r>
      <w:r w:rsidRPr="007E58B5">
        <w:rPr>
          <w:b/>
          <w:bCs/>
          <w:lang w:val="en-US"/>
        </w:rPr>
        <w:t>(s)]</w:t>
      </w:r>
      <w:r w:rsidRPr="007E58B5">
        <w:rPr>
          <w:lang w:val="en-US"/>
        </w:rPr>
        <w:br/>
        <w:t>[</w:t>
      </w:r>
      <w:r w:rsidRPr="007E58B5">
        <w:rPr>
          <w:b/>
          <w:bCs/>
          <w:highlight w:val="yellow"/>
          <w:lang w:val="en-US"/>
        </w:rPr>
        <w:t>Tenant's Address, Including Unit Number</w:t>
      </w:r>
      <w:r w:rsidRPr="007E58B5">
        <w:rPr>
          <w:lang w:val="en-US"/>
        </w:rPr>
        <w:t>]</w:t>
      </w:r>
      <w:r w:rsidRPr="007E58B5">
        <w:rPr>
          <w:lang w:val="en-US"/>
        </w:rPr>
        <w:br/>
        <w:t>[</w:t>
      </w:r>
      <w:r w:rsidRPr="007E58B5">
        <w:rPr>
          <w:b/>
          <w:bCs/>
          <w:highlight w:val="yellow"/>
          <w:lang w:val="en-US"/>
        </w:rPr>
        <w:t>City, State, ZIP Code</w:t>
      </w:r>
      <w:r w:rsidRPr="007E58B5">
        <w:rPr>
          <w:lang w:val="en-US"/>
        </w:rPr>
        <w:t>]</w:t>
      </w:r>
    </w:p>
    <w:p w14:paraId="5DE1A0AA" w14:textId="77777777" w:rsidR="007E58B5" w:rsidRPr="007E58B5" w:rsidRDefault="007E58B5" w:rsidP="007E58B5">
      <w:pPr>
        <w:rPr>
          <w:lang w:val="en-US"/>
        </w:rPr>
      </w:pPr>
      <w:r w:rsidRPr="007E58B5">
        <w:rPr>
          <w:lang w:val="en-US"/>
        </w:rPr>
        <w:t>Dear [</w:t>
      </w:r>
      <w:r w:rsidRPr="007E58B5">
        <w:rPr>
          <w:b/>
          <w:bCs/>
          <w:highlight w:val="yellow"/>
          <w:lang w:val="en-US"/>
        </w:rPr>
        <w:t>Tenant's Name(</w:t>
      </w:r>
      <w:r w:rsidRPr="007E58B5">
        <w:rPr>
          <w:highlight w:val="yellow"/>
          <w:lang w:val="en-US"/>
        </w:rPr>
        <w:t>s</w:t>
      </w:r>
      <w:r w:rsidRPr="007E58B5">
        <w:rPr>
          <w:lang w:val="en-US"/>
        </w:rPr>
        <w:t>)],</w:t>
      </w:r>
    </w:p>
    <w:p w14:paraId="33DD9192" w14:textId="77777777" w:rsidR="007E58B5" w:rsidRPr="007E58B5" w:rsidRDefault="007E58B5" w:rsidP="007E58B5">
      <w:pPr>
        <w:rPr>
          <w:lang w:val="en-US"/>
        </w:rPr>
      </w:pPr>
      <w:r w:rsidRPr="007E58B5">
        <w:rPr>
          <w:lang w:val="en-US"/>
        </w:rPr>
        <w:t>You are hereby notified that you are in violation of your lease agreement dated [</w:t>
      </w:r>
      <w:r w:rsidRPr="007E58B5">
        <w:rPr>
          <w:b/>
          <w:bCs/>
          <w:highlight w:val="yellow"/>
          <w:lang w:val="en-US"/>
        </w:rPr>
        <w:t>Lease Date</w:t>
      </w:r>
      <w:r w:rsidRPr="007E58B5">
        <w:rPr>
          <w:b/>
          <w:bCs/>
          <w:lang w:val="en-US"/>
        </w:rPr>
        <w:t>]</w:t>
      </w:r>
      <w:r w:rsidRPr="007E58B5">
        <w:rPr>
          <w:lang w:val="en-US"/>
        </w:rPr>
        <w:t xml:space="preserve"> for the property located at [</w:t>
      </w:r>
      <w:r w:rsidRPr="007E58B5">
        <w:rPr>
          <w:b/>
          <w:bCs/>
          <w:highlight w:val="yellow"/>
          <w:lang w:val="en-US"/>
        </w:rPr>
        <w:t>Property Address</w:t>
      </w:r>
      <w:r w:rsidRPr="007E58B5">
        <w:rPr>
          <w:b/>
          <w:bCs/>
          <w:lang w:val="en-US"/>
        </w:rPr>
        <w:t>]</w:t>
      </w:r>
      <w:r w:rsidRPr="007E58B5">
        <w:rPr>
          <w:lang w:val="en-US"/>
        </w:rPr>
        <w:t xml:space="preserve"> due to non-payment of rent. The total amount of rent due is $[</w:t>
      </w:r>
      <w:r w:rsidRPr="007E58B5">
        <w:rPr>
          <w:b/>
          <w:bCs/>
          <w:highlight w:val="yellow"/>
          <w:lang w:val="en-US"/>
        </w:rPr>
        <w:t>Amount</w:t>
      </w:r>
      <w:r w:rsidRPr="007E58B5">
        <w:rPr>
          <w:lang w:val="en-US"/>
        </w:rPr>
        <w:t>], covering the period of [</w:t>
      </w:r>
      <w:r w:rsidRPr="007E58B5">
        <w:rPr>
          <w:b/>
          <w:bCs/>
          <w:highlight w:val="yellow"/>
          <w:lang w:val="en-US"/>
        </w:rPr>
        <w:t>Specify Period, e.g., September 2025</w:t>
      </w:r>
      <w:r w:rsidRPr="007E58B5">
        <w:rPr>
          <w:lang w:val="en-US"/>
        </w:rPr>
        <w:t>].</w:t>
      </w:r>
    </w:p>
    <w:p w14:paraId="56265286" w14:textId="77777777" w:rsidR="007E58B5" w:rsidRPr="007E58B5" w:rsidRDefault="007E58B5" w:rsidP="007E58B5">
      <w:pPr>
        <w:rPr>
          <w:lang w:val="en-US"/>
        </w:rPr>
      </w:pPr>
      <w:r w:rsidRPr="007E58B5">
        <w:rPr>
          <w:lang w:val="en-US"/>
        </w:rPr>
        <w:t>Under [</w:t>
      </w:r>
      <w:r w:rsidRPr="007E58B5">
        <w:rPr>
          <w:b/>
          <w:bCs/>
          <w:lang w:val="en-US"/>
        </w:rPr>
        <w:t>State</w:t>
      </w:r>
      <w:r w:rsidRPr="007E58B5">
        <w:rPr>
          <w:lang w:val="en-US"/>
        </w:rPr>
        <w:t xml:space="preserve">] law, you are required to pay the full amount owed within </w:t>
      </w:r>
      <w:r w:rsidRPr="007E58B5">
        <w:rPr>
          <w:b/>
          <w:bCs/>
          <w:lang w:val="en-US"/>
        </w:rPr>
        <w:t>[Number</w:t>
      </w:r>
      <w:r w:rsidRPr="007E58B5">
        <w:rPr>
          <w:lang w:val="en-US"/>
        </w:rPr>
        <w:t xml:space="preserve">] days from the date of this notice, or by </w:t>
      </w:r>
      <w:r w:rsidRPr="007E58B5">
        <w:rPr>
          <w:highlight w:val="yellow"/>
          <w:lang w:val="en-US"/>
        </w:rPr>
        <w:t>[</w:t>
      </w:r>
      <w:r w:rsidRPr="007E58B5">
        <w:rPr>
          <w:b/>
          <w:bCs/>
          <w:highlight w:val="yellow"/>
          <w:lang w:val="en-US"/>
        </w:rPr>
        <w:t>Specific Date</w:t>
      </w:r>
      <w:r w:rsidRPr="007E58B5">
        <w:rPr>
          <w:lang w:val="en-US"/>
        </w:rPr>
        <w:t>], or vacate the premises. If you fail to pay the overdue rent or vacate the property by the specified date, the landlord may pursue legal action to recover the property and any damages.</w:t>
      </w:r>
    </w:p>
    <w:p w14:paraId="1738B945" w14:textId="77777777" w:rsidR="007E58B5" w:rsidRPr="007E58B5" w:rsidRDefault="007E58B5" w:rsidP="007E58B5">
      <w:pPr>
        <w:rPr>
          <w:lang w:val="en-US"/>
        </w:rPr>
      </w:pPr>
      <w:r w:rsidRPr="007E58B5">
        <w:rPr>
          <w:lang w:val="en-US"/>
        </w:rPr>
        <w:t>Amount Due: $[</w:t>
      </w:r>
      <w:r w:rsidRPr="007E58B5">
        <w:rPr>
          <w:b/>
          <w:bCs/>
          <w:i/>
          <w:iCs/>
          <w:highlight w:val="yellow"/>
          <w:lang w:val="en-US"/>
        </w:rPr>
        <w:t>Amount</w:t>
      </w:r>
      <w:r w:rsidRPr="007E58B5">
        <w:rPr>
          <w:highlight w:val="yellow"/>
          <w:lang w:val="en-US"/>
        </w:rPr>
        <w:t>]</w:t>
      </w:r>
      <w:r w:rsidRPr="007E58B5">
        <w:rPr>
          <w:lang w:val="en-US"/>
        </w:rPr>
        <w:br/>
        <w:t xml:space="preserve">Due Date: </w:t>
      </w:r>
      <w:r w:rsidRPr="007E58B5">
        <w:rPr>
          <w:b/>
          <w:bCs/>
          <w:lang w:val="en-US"/>
        </w:rPr>
        <w:t>[</w:t>
      </w:r>
      <w:r w:rsidRPr="007E58B5">
        <w:rPr>
          <w:b/>
          <w:bCs/>
          <w:highlight w:val="yellow"/>
          <w:lang w:val="en-US"/>
        </w:rPr>
        <w:t>Specific Date</w:t>
      </w:r>
      <w:r w:rsidRPr="007E58B5">
        <w:rPr>
          <w:lang w:val="en-US"/>
        </w:rPr>
        <w:t>]</w:t>
      </w:r>
      <w:r w:rsidRPr="007E58B5">
        <w:rPr>
          <w:lang w:val="en-US"/>
        </w:rPr>
        <w:br/>
        <w:t>Payment Instructions: [</w:t>
      </w:r>
      <w:r w:rsidRPr="007E58B5">
        <w:rPr>
          <w:b/>
          <w:bCs/>
          <w:highlight w:val="yellow"/>
          <w:lang w:val="en-US"/>
        </w:rPr>
        <w:t>Specify Payment Method, e.g., bank transfer, check to Landlord Name</w:t>
      </w:r>
      <w:r w:rsidRPr="007E58B5">
        <w:rPr>
          <w:lang w:val="en-US"/>
        </w:rPr>
        <w:t>]</w:t>
      </w:r>
    </w:p>
    <w:p w14:paraId="762856B1" w14:textId="77777777" w:rsidR="007E58B5" w:rsidRPr="007E58B5" w:rsidRDefault="007E58B5" w:rsidP="007E58B5">
      <w:pPr>
        <w:rPr>
          <w:lang w:val="en-US"/>
        </w:rPr>
      </w:pPr>
      <w:r w:rsidRPr="007E58B5">
        <w:rPr>
          <w:lang w:val="en-US"/>
        </w:rPr>
        <w:t>This notice is served in accordance with [</w:t>
      </w:r>
      <w:r w:rsidRPr="007E58B5">
        <w:rPr>
          <w:b/>
          <w:bCs/>
          <w:lang w:val="en-US"/>
        </w:rPr>
        <w:t>State]</w:t>
      </w:r>
      <w:r w:rsidRPr="007E58B5">
        <w:rPr>
          <w:lang w:val="en-US"/>
        </w:rPr>
        <w:t xml:space="preserve"> landlord-tenant laws. Please contact [</w:t>
      </w:r>
      <w:r w:rsidRPr="007E58B5">
        <w:rPr>
          <w:b/>
          <w:bCs/>
          <w:highlight w:val="yellow"/>
          <w:lang w:val="en-US"/>
        </w:rPr>
        <w:t>Landlord/Property Manager Name</w:t>
      </w:r>
      <w:r w:rsidRPr="007E58B5">
        <w:rPr>
          <w:lang w:val="en-US"/>
        </w:rPr>
        <w:t>] at [</w:t>
      </w:r>
      <w:r w:rsidRPr="007E58B5">
        <w:rPr>
          <w:b/>
          <w:bCs/>
          <w:highlight w:val="yellow"/>
          <w:lang w:val="en-US"/>
        </w:rPr>
        <w:t>Contact Information</w:t>
      </w:r>
      <w:r w:rsidRPr="007E58B5">
        <w:rPr>
          <w:lang w:val="en-US"/>
        </w:rPr>
        <w:t>] if you have questions.</w:t>
      </w:r>
    </w:p>
    <w:p w14:paraId="0492C136" w14:textId="1E1B8374" w:rsidR="007E58B5" w:rsidRPr="007E58B5" w:rsidRDefault="007E58B5" w:rsidP="007E58B5">
      <w:pPr>
        <w:rPr>
          <w:b/>
          <w:bCs/>
          <w:lang w:val="en-US"/>
        </w:rPr>
      </w:pPr>
      <w:r w:rsidRPr="007E58B5">
        <w:rPr>
          <w:lang w:val="en-US"/>
        </w:rPr>
        <w:t>Sincerely,</w:t>
      </w:r>
      <w:r w:rsidRPr="007E58B5">
        <w:rPr>
          <w:lang w:val="en-US"/>
        </w:rPr>
        <w:br/>
      </w:r>
      <w:r w:rsidRPr="007E58B5">
        <w:rPr>
          <w:b/>
          <w:bCs/>
          <w:lang w:val="en-US"/>
        </w:rPr>
        <w:t>[Landlord/Property Manager Name]</w:t>
      </w:r>
      <w:r w:rsidRPr="007E58B5">
        <w:rPr>
          <w:b/>
          <w:bCs/>
          <w:lang w:val="en-US"/>
        </w:rPr>
        <w:br/>
        <w:t>[Address]</w:t>
      </w:r>
      <w:r w:rsidRPr="007E58B5">
        <w:rPr>
          <w:b/>
          <w:bCs/>
          <w:lang w:val="en-US"/>
        </w:rPr>
        <w:br/>
        <w:t>[Landlord Contact Information]</w:t>
      </w:r>
    </w:p>
    <w:p w14:paraId="61784CB4" w14:textId="38F6FAD2" w:rsidR="0008668B" w:rsidRPr="007E58B5" w:rsidRDefault="007E58B5">
      <w:pPr>
        <w:rPr>
          <w:lang w:val="en-US"/>
        </w:rPr>
      </w:pPr>
      <w:r>
        <w:rPr>
          <w:noProof/>
          <w:lang w:val="es-ES"/>
        </w:rPr>
        <mc:AlternateContent>
          <mc:Choice Requires="wps">
            <w:drawing>
              <wp:anchor distT="0" distB="0" distL="114300" distR="114300" simplePos="0" relativeHeight="251664384" behindDoc="0" locked="0" layoutInCell="1" allowOverlap="1" wp14:anchorId="76012D91" wp14:editId="1B674F17">
                <wp:simplePos x="0" y="0"/>
                <wp:positionH relativeFrom="column">
                  <wp:posOffset>2543175</wp:posOffset>
                </wp:positionH>
                <wp:positionV relativeFrom="paragraph">
                  <wp:posOffset>4485640</wp:posOffset>
                </wp:positionV>
                <wp:extent cx="3895725" cy="228600"/>
                <wp:effectExtent l="0" t="0" r="9525" b="0"/>
                <wp:wrapNone/>
                <wp:docPr id="1913257814" name="Cuadro de texto 5"/>
                <wp:cNvGraphicFramePr/>
                <a:graphic xmlns:a="http://schemas.openxmlformats.org/drawingml/2006/main">
                  <a:graphicData uri="http://schemas.microsoft.com/office/word/2010/wordprocessingShape">
                    <wps:wsp>
                      <wps:cNvSpPr txBox="1"/>
                      <wps:spPr>
                        <a:xfrm>
                          <a:off x="0" y="0"/>
                          <a:ext cx="3895725" cy="228600"/>
                        </a:xfrm>
                        <a:prstGeom prst="rect">
                          <a:avLst/>
                        </a:prstGeom>
                        <a:solidFill>
                          <a:sysClr val="window" lastClr="FFFFFF"/>
                        </a:solidFill>
                        <a:ln w="6350">
                          <a:noFill/>
                        </a:ln>
                      </wps:spPr>
                      <wps:txbx>
                        <w:txbxContent>
                          <w:p w14:paraId="231344C1" w14:textId="77777777" w:rsidR="007E58B5" w:rsidRDefault="007E58B5" w:rsidP="007E58B5">
                            <w:pPr>
                              <w:rPr>
                                <w:lang w:val="en-US"/>
                              </w:rPr>
                            </w:pPr>
                            <w:r w:rsidRPr="00B400C4">
                              <w:rPr>
                                <w:lang w:val="en-US"/>
                              </w:rPr>
                              <w:t>Find more templates and models at</w:t>
                            </w:r>
                            <w:r w:rsidRPr="0083158A">
                              <w:rPr>
                                <w:lang w:val="en-US"/>
                              </w:rPr>
                              <w:t xml:space="preserve">: </w:t>
                            </w:r>
                            <w:hyperlink r:id="rId4" w:history="1">
                              <w:r w:rsidRPr="00277FF9">
                                <w:rPr>
                                  <w:rStyle w:val="Hipervnculo"/>
                                  <w:lang w:val="en-US"/>
                                </w:rPr>
                                <w:t>https://documodels.com/</w:t>
                              </w:r>
                            </w:hyperlink>
                          </w:p>
                          <w:p w14:paraId="3541558A" w14:textId="77777777" w:rsidR="007E58B5" w:rsidRDefault="007E58B5" w:rsidP="007E58B5">
                            <w:pPr>
                              <w:rPr>
                                <w:lang w:val="en-US"/>
                              </w:rPr>
                            </w:pPr>
                          </w:p>
                          <w:p w14:paraId="267B562B" w14:textId="77777777" w:rsidR="007E58B5" w:rsidRPr="0083158A" w:rsidRDefault="007E58B5" w:rsidP="007E58B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12D91" id="_x0000_t202" coordsize="21600,21600" o:spt="202" path="m,l,21600r21600,l21600,xe">
                <v:stroke joinstyle="miter"/>
                <v:path gradientshapeok="t" o:connecttype="rect"/>
              </v:shapetype>
              <v:shape id="Cuadro de texto 5" o:spid="_x0000_s1026" type="#_x0000_t202" style="position:absolute;margin-left:200.25pt;margin-top:353.2pt;width:306.7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" fillcolor="window" stroked="f" strokeweight=".5pt">
                <v:textbox>
                  <w:txbxContent>
                    <w:p w14:paraId="231344C1" w14:textId="77777777" w:rsidR="007E58B5" w:rsidRDefault="007E58B5" w:rsidP="007E58B5">
                      <w:pPr>
                        <w:rPr>
                          <w:lang w:val="en-US"/>
                        </w:rPr>
                      </w:pPr>
                      <w:r w:rsidRPr="00B400C4">
                        <w:rPr>
                          <w:lang w:val="en-US"/>
                        </w:rPr>
                        <w:t>Find more templates and models at</w:t>
                      </w:r>
                      <w:r w:rsidRPr="0083158A">
                        <w:rPr>
                          <w:lang w:val="en-US"/>
                        </w:rPr>
                        <w:t xml:space="preserve">: </w:t>
                      </w:r>
                      <w:hyperlink r:id="rId5" w:history="1">
                        <w:r w:rsidRPr="00277FF9">
                          <w:rPr>
                            <w:rStyle w:val="Hipervnculo"/>
                            <w:lang w:val="en-US"/>
                          </w:rPr>
                          <w:t>https://documodels.com/</w:t>
                        </w:r>
                      </w:hyperlink>
                    </w:p>
                    <w:p w14:paraId="3541558A" w14:textId="77777777" w:rsidR="007E58B5" w:rsidRDefault="007E58B5" w:rsidP="007E58B5">
                      <w:pPr>
                        <w:rPr>
                          <w:lang w:val="en-US"/>
                        </w:rPr>
                      </w:pPr>
                    </w:p>
                    <w:p w14:paraId="267B562B" w14:textId="77777777" w:rsidR="007E58B5" w:rsidRPr="0083158A" w:rsidRDefault="007E58B5" w:rsidP="007E58B5">
                      <w:pPr>
                        <w:rPr>
                          <w:lang w:val="en-US"/>
                        </w:rPr>
                      </w:pPr>
                    </w:p>
                  </w:txbxContent>
                </v:textbox>
              </v:shape>
            </w:pict>
          </mc:Fallback>
        </mc:AlternateContent>
      </w:r>
      <w:r>
        <w:rPr>
          <w:noProof/>
          <w:lang w:val="en-US"/>
        </w:rPr>
        <mc:AlternateContent>
          <mc:Choice Requires="wps">
            <w:drawing>
              <wp:anchor distT="0" distB="0" distL="114300" distR="114300" simplePos="0" relativeHeight="251662336" behindDoc="0" locked="0" layoutInCell="1" allowOverlap="1" wp14:anchorId="27229A93" wp14:editId="3DD17034">
                <wp:simplePos x="0" y="0"/>
                <wp:positionH relativeFrom="column">
                  <wp:posOffset>-3623310</wp:posOffset>
                </wp:positionH>
                <wp:positionV relativeFrom="paragraph">
                  <wp:posOffset>3968750</wp:posOffset>
                </wp:positionV>
                <wp:extent cx="5010150" cy="1304925"/>
                <wp:effectExtent l="0" t="0" r="0" b="9525"/>
                <wp:wrapNone/>
                <wp:docPr id="1559848623" name="Rombo 4"/>
                <wp:cNvGraphicFramePr/>
                <a:graphic xmlns:a="http://schemas.openxmlformats.org/drawingml/2006/main">
                  <a:graphicData uri="http://schemas.microsoft.com/office/word/2010/wordprocessingShape">
                    <wps:wsp>
                      <wps:cNvSpPr/>
                      <wps:spPr>
                        <a:xfrm>
                          <a:off x="0" y="0"/>
                          <a:ext cx="5010150" cy="1304925"/>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C1089C" id="Rombo 4" o:spid="_x0000_s1026" type="#_x0000_t4" style="position:absolute;margin-left:-285.3pt;margin-top:312.5pt;width:394.5pt;height:102.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" fillcolor="#034a98" stroked="f" strokeweight="1pt"/>
            </w:pict>
          </mc:Fallback>
        </mc:AlternateContent>
      </w:r>
      <w:r>
        <w:rPr>
          <w:noProof/>
          <w:lang w:val="en-US"/>
        </w:rPr>
        <mc:AlternateContent>
          <mc:Choice Requires="wps">
            <w:drawing>
              <wp:anchor distT="0" distB="0" distL="114300" distR="114300" simplePos="0" relativeHeight="251660288" behindDoc="0" locked="0" layoutInCell="1" allowOverlap="1" wp14:anchorId="292DB2A8" wp14:editId="41037CA4">
                <wp:simplePos x="0" y="0"/>
                <wp:positionH relativeFrom="column">
                  <wp:posOffset>-1670685</wp:posOffset>
                </wp:positionH>
                <wp:positionV relativeFrom="paragraph">
                  <wp:posOffset>4406900</wp:posOffset>
                </wp:positionV>
                <wp:extent cx="8905875" cy="400050"/>
                <wp:effectExtent l="0" t="0" r="9525" b="0"/>
                <wp:wrapNone/>
                <wp:docPr id="1996858647" name="Rectángulo 2"/>
                <wp:cNvGraphicFramePr/>
                <a:graphic xmlns:a="http://schemas.openxmlformats.org/drawingml/2006/main">
                  <a:graphicData uri="http://schemas.microsoft.com/office/word/2010/wordprocessingShape">
                    <wps:wsp>
                      <wps:cNvSpPr/>
                      <wps:spPr>
                        <a:xfrm>
                          <a:off x="0" y="0"/>
                          <a:ext cx="8905875" cy="40005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4A816" id="Rectángulo 2" o:spid="_x0000_s1026" style="position:absolute;margin-left:-131.55pt;margin-top:347pt;width:701.25pt;height:3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" fillcolor="#034a98" stroked="f" strokeweight="1pt"/>
            </w:pict>
          </mc:Fallback>
        </mc:AlternateContent>
      </w:r>
    </w:p>
    <w:sectPr w:rsidR="0008668B" w:rsidRPr="007E58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B5"/>
    <w:rsid w:val="0008668B"/>
    <w:rsid w:val="00730E9E"/>
    <w:rsid w:val="007E58B5"/>
    <w:rsid w:val="008B1E67"/>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C1D10"/>
  <w15:chartTrackingRefBased/>
  <w15:docId w15:val="{F396BAC4-D0A5-4FAF-8966-D5FBB9EA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E58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E58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E58B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E58B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E58B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E58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E58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E58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E58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58B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E58B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E58B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E58B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E58B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E58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E58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E58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E58B5"/>
    <w:rPr>
      <w:rFonts w:eastAsiaTheme="majorEastAsia" w:cstheme="majorBidi"/>
      <w:color w:val="272727" w:themeColor="text1" w:themeTint="D8"/>
    </w:rPr>
  </w:style>
  <w:style w:type="paragraph" w:styleId="Ttulo">
    <w:name w:val="Title"/>
    <w:basedOn w:val="Normal"/>
    <w:next w:val="Normal"/>
    <w:link w:val="TtuloCar"/>
    <w:uiPriority w:val="10"/>
    <w:qFormat/>
    <w:rsid w:val="007E5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58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E58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E58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E58B5"/>
    <w:pPr>
      <w:spacing w:before="160"/>
      <w:jc w:val="center"/>
    </w:pPr>
    <w:rPr>
      <w:i/>
      <w:iCs/>
      <w:color w:val="404040" w:themeColor="text1" w:themeTint="BF"/>
    </w:rPr>
  </w:style>
  <w:style w:type="character" w:customStyle="1" w:styleId="CitaCar">
    <w:name w:val="Cita Car"/>
    <w:basedOn w:val="Fuentedeprrafopredeter"/>
    <w:link w:val="Cita"/>
    <w:uiPriority w:val="29"/>
    <w:rsid w:val="007E58B5"/>
    <w:rPr>
      <w:i/>
      <w:iCs/>
      <w:color w:val="404040" w:themeColor="text1" w:themeTint="BF"/>
    </w:rPr>
  </w:style>
  <w:style w:type="paragraph" w:styleId="Prrafodelista">
    <w:name w:val="List Paragraph"/>
    <w:basedOn w:val="Normal"/>
    <w:uiPriority w:val="34"/>
    <w:qFormat/>
    <w:rsid w:val="007E58B5"/>
    <w:pPr>
      <w:ind w:left="720"/>
      <w:contextualSpacing/>
    </w:pPr>
  </w:style>
  <w:style w:type="character" w:styleId="nfasisintenso">
    <w:name w:val="Intense Emphasis"/>
    <w:basedOn w:val="Fuentedeprrafopredeter"/>
    <w:uiPriority w:val="21"/>
    <w:qFormat/>
    <w:rsid w:val="007E58B5"/>
    <w:rPr>
      <w:i/>
      <w:iCs/>
      <w:color w:val="2F5496" w:themeColor="accent1" w:themeShade="BF"/>
    </w:rPr>
  </w:style>
  <w:style w:type="paragraph" w:styleId="Citadestacada">
    <w:name w:val="Intense Quote"/>
    <w:basedOn w:val="Normal"/>
    <w:next w:val="Normal"/>
    <w:link w:val="CitadestacadaCar"/>
    <w:uiPriority w:val="30"/>
    <w:qFormat/>
    <w:rsid w:val="007E58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E58B5"/>
    <w:rPr>
      <w:i/>
      <w:iCs/>
      <w:color w:val="2F5496" w:themeColor="accent1" w:themeShade="BF"/>
    </w:rPr>
  </w:style>
  <w:style w:type="character" w:styleId="Referenciaintensa">
    <w:name w:val="Intense Reference"/>
    <w:basedOn w:val="Fuentedeprrafopredeter"/>
    <w:uiPriority w:val="32"/>
    <w:qFormat/>
    <w:rsid w:val="007E58B5"/>
    <w:rPr>
      <w:b/>
      <w:bCs/>
      <w:smallCaps/>
      <w:color w:val="2F5496" w:themeColor="accent1" w:themeShade="BF"/>
      <w:spacing w:val="5"/>
    </w:rPr>
  </w:style>
  <w:style w:type="character" w:styleId="Hipervnculo">
    <w:name w:val="Hyperlink"/>
    <w:basedOn w:val="Fuentedeprrafopredeter"/>
    <w:uiPriority w:val="99"/>
    <w:unhideWhenUsed/>
    <w:rsid w:val="007E58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umodels.com/" TargetMode="External"/><Relationship Id="rId4" Type="http://schemas.openxmlformats.org/officeDocument/2006/relationships/hyperlink" Target="https://documodel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175</Words>
  <Characters>964</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User;Docu Models;documodels.com</dc:creator>
  <cp:keywords/>
  <dc:description/>
  <cp:lastModifiedBy>User</cp:lastModifiedBy>
  <cp:revision>1</cp:revision>
  <dcterms:created xsi:type="dcterms:W3CDTF">2025-07-08T18:45:00Z</dcterms:created>
  <dcterms:modified xsi:type="dcterms:W3CDTF">2025-07-08T18:57:00Z</dcterms:modified>
</cp:coreProperties>
</file>